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eastAsia" w:ascii="黑体" w:hAnsi="黑体" w:eastAsia="黑体" w:cs="黑体"/>
          <w:snapToGrid w:val="0"/>
          <w:kern w:val="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napToGrid w:val="0"/>
          <w:kern w:val="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napToGrid w:val="0"/>
          <w:kern w:val="0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eastAsia" w:ascii="黑体" w:hAnsi="黑体" w:eastAsia="黑体" w:cs="黑体"/>
          <w:snapToGrid w:val="0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Style w:val="6"/>
          <w:sz w:val="44"/>
          <w:szCs w:val="44"/>
          <w:lang w:val="en-US" w:eastAsia="zh-CN" w:bidi="ar"/>
        </w:rPr>
      </w:pPr>
      <w:r>
        <w:rPr>
          <w:rStyle w:val="5"/>
          <w:sz w:val="44"/>
          <w:szCs w:val="44"/>
          <w:lang w:val="en-US" w:eastAsia="zh-CN" w:bidi="ar"/>
        </w:rPr>
        <w:t>山东省数字技术工程师培训机构名单</w:t>
      </w:r>
      <w:r>
        <w:rPr>
          <w:rStyle w:val="6"/>
          <w:sz w:val="44"/>
          <w:szCs w:val="44"/>
          <w:lang w:val="en-US" w:eastAsia="zh-CN" w:bidi="ar"/>
        </w:rPr>
        <w:t>（顺序不分先后）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Style w:val="6"/>
          <w:rFonts w:hint="default"/>
          <w:sz w:val="44"/>
          <w:szCs w:val="44"/>
          <w:lang w:val="en-US" w:eastAsia="zh-CN" w:bidi="ar"/>
        </w:rPr>
      </w:pPr>
    </w:p>
    <w:tbl>
      <w:tblPr>
        <w:tblStyle w:val="3"/>
        <w:tblW w:w="1341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72"/>
        <w:gridCol w:w="3059"/>
        <w:gridCol w:w="4807"/>
        <w:gridCol w:w="3744"/>
        <w:gridCol w:w="123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0" w:hRule="atLeast"/>
        </w:trPr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3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培训机构名称</w:t>
            </w:r>
          </w:p>
        </w:tc>
        <w:tc>
          <w:tcPr>
            <w:tcW w:w="4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培训专业</w:t>
            </w:r>
          </w:p>
        </w:tc>
        <w:tc>
          <w:tcPr>
            <w:tcW w:w="3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联系人及联系方式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机构驻地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0" w:hRule="atLeast"/>
        </w:trPr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3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济南大学</w:t>
            </w:r>
          </w:p>
        </w:tc>
        <w:tc>
          <w:tcPr>
            <w:tcW w:w="4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集成电路</w:t>
            </w:r>
          </w:p>
        </w:tc>
        <w:tc>
          <w:tcPr>
            <w:tcW w:w="3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老师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，0531-89736020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济南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0" w:hRule="atLeast"/>
        </w:trPr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3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浪潮集团有限公司</w:t>
            </w:r>
          </w:p>
        </w:tc>
        <w:tc>
          <w:tcPr>
            <w:tcW w:w="4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人工智能、云计算、工业互联网</w:t>
            </w:r>
          </w:p>
        </w:tc>
        <w:tc>
          <w:tcPr>
            <w:tcW w:w="3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老师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，0531-85106080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济南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0" w:hRule="atLeast"/>
        </w:trPr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3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山东大学</w:t>
            </w:r>
          </w:p>
        </w:tc>
        <w:tc>
          <w:tcPr>
            <w:tcW w:w="4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大数据</w:t>
            </w:r>
          </w:p>
        </w:tc>
        <w:tc>
          <w:tcPr>
            <w:tcW w:w="3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任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老师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，0531-59689689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济南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0" w:hRule="atLeast"/>
        </w:trPr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3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山东建筑大学</w:t>
            </w:r>
          </w:p>
        </w:tc>
        <w:tc>
          <w:tcPr>
            <w:tcW w:w="4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智能制造</w:t>
            </w:r>
          </w:p>
        </w:tc>
        <w:tc>
          <w:tcPr>
            <w:tcW w:w="3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老师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，0531-86366503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济南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0" w:hRule="atLeast"/>
        </w:trPr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3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山东劳动职业技术学院</w:t>
            </w:r>
          </w:p>
        </w:tc>
        <w:tc>
          <w:tcPr>
            <w:tcW w:w="4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物联网、区块链</w:t>
            </w:r>
          </w:p>
        </w:tc>
        <w:tc>
          <w:tcPr>
            <w:tcW w:w="3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老师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，0531-87196508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济南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0" w:hRule="atLeast"/>
        </w:trPr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3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山东职业学院</w:t>
            </w:r>
          </w:p>
        </w:tc>
        <w:tc>
          <w:tcPr>
            <w:tcW w:w="4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虚拟现实</w:t>
            </w:r>
          </w:p>
        </w:tc>
        <w:tc>
          <w:tcPr>
            <w:tcW w:w="3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老师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，0531-82431359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济南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0" w:hRule="atLeast"/>
        </w:trPr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3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中国海洋大学</w:t>
            </w:r>
          </w:p>
        </w:tc>
        <w:tc>
          <w:tcPr>
            <w:tcW w:w="4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物联网、数字化管理师、大数据</w:t>
            </w:r>
          </w:p>
        </w:tc>
        <w:tc>
          <w:tcPr>
            <w:tcW w:w="3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老师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，0532-85901651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45" w:hRule="atLeast"/>
        </w:trPr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3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中国石油大学（华东）</w:t>
            </w:r>
          </w:p>
        </w:tc>
        <w:tc>
          <w:tcPr>
            <w:tcW w:w="4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大数据、区块链、人工智能、物联网、云计算、数字化管理师、工业互联网、虚拟现实、集成电路</w:t>
            </w:r>
          </w:p>
        </w:tc>
        <w:tc>
          <w:tcPr>
            <w:tcW w:w="3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老师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，0532-86980900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0" w:hRule="atLeast"/>
        </w:trPr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3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山东理工大学</w:t>
            </w:r>
          </w:p>
        </w:tc>
        <w:tc>
          <w:tcPr>
            <w:tcW w:w="4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</w:t>
            </w:r>
          </w:p>
        </w:tc>
        <w:tc>
          <w:tcPr>
            <w:tcW w:w="3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老师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、王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老师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，0533-2781040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淄博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0" w:hRule="atLeast"/>
        </w:trPr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3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鲁东大学</w:t>
            </w:r>
          </w:p>
        </w:tc>
        <w:tc>
          <w:tcPr>
            <w:tcW w:w="4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智能制造、人工智能、大数据、集成电路</w:t>
            </w:r>
          </w:p>
        </w:tc>
        <w:tc>
          <w:tcPr>
            <w:tcW w:w="3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毕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老师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，0535-6672813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烟台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0" w:hRule="atLeast"/>
        </w:trPr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3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山东科技职业学院</w:t>
            </w:r>
          </w:p>
        </w:tc>
        <w:tc>
          <w:tcPr>
            <w:tcW w:w="4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工业互联网</w:t>
            </w:r>
          </w:p>
        </w:tc>
        <w:tc>
          <w:tcPr>
            <w:tcW w:w="3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老师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，0536-8187487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潍坊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0" w:hRule="atLeast"/>
        </w:trPr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3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山东信息职业技术学院</w:t>
            </w:r>
          </w:p>
        </w:tc>
        <w:tc>
          <w:tcPr>
            <w:tcW w:w="4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虚拟现实</w:t>
            </w:r>
          </w:p>
        </w:tc>
        <w:tc>
          <w:tcPr>
            <w:tcW w:w="3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原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老师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，0536-2931612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潍坊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0" w:hRule="atLeast"/>
        </w:trPr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3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哈尔滨工业大学（威海）</w:t>
            </w:r>
          </w:p>
        </w:tc>
        <w:tc>
          <w:tcPr>
            <w:tcW w:w="48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大数据</w:t>
            </w:r>
          </w:p>
        </w:tc>
        <w:tc>
          <w:tcPr>
            <w:tcW w:w="3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老师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，0631-5687018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威海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napToGrid w:val="0"/>
          <w:kern w:val="0"/>
          <w:sz w:val="32"/>
          <w:szCs w:val="32"/>
          <w:lang w:eastAsia="zh-CN"/>
        </w:rPr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llNDM1MGFhMGI2ZGVjZDQ5M2VhNDM0NTUyN2M0ZGIifQ=="/>
  </w:docVars>
  <w:rsids>
    <w:rsidRoot w:val="00000000"/>
    <w:rsid w:val="39877F29"/>
    <w:rsid w:val="64D45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5">
    <w:name w:val="font21"/>
    <w:basedOn w:val="4"/>
    <w:autoRedefine/>
    <w:qFormat/>
    <w:uiPriority w:val="0"/>
    <w:rPr>
      <w:rFonts w:hint="eastAsia" w:ascii="方正小标宋简体" w:hAnsi="方正小标宋简体" w:eastAsia="方正小标宋简体" w:cs="方正小标宋简体"/>
      <w:color w:val="000000"/>
      <w:sz w:val="40"/>
      <w:szCs w:val="40"/>
      <w:u w:val="none"/>
    </w:rPr>
  </w:style>
  <w:style w:type="character" w:customStyle="1" w:styleId="6">
    <w:name w:val="font01"/>
    <w:basedOn w:val="4"/>
    <w:autoRedefine/>
    <w:qFormat/>
    <w:uiPriority w:val="0"/>
    <w:rPr>
      <w:rFonts w:hint="eastAsia" w:ascii="方正小标宋简体" w:hAnsi="方正小标宋简体" w:eastAsia="方正小标宋简体" w:cs="方正小标宋简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Office_12.1.0.16412_F1E327BC-269C-435d-A152-05C5408002CA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2024-03-21T07:13:00Z</dcterms:created>
  <dc:creator>wd</dc:creator>
  <cp:lastModifiedBy>念安 </cp:lastModifiedBy>
  <dcterms:modified xsi:type="dcterms:W3CDTF">2024-04-01T02:45:46Z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2052-12.1.0.16412</vt:lpwstr>
  </property>
  <property fmtid="{D5CDD505-2E9C-101B-9397-08002B2CF9AE}" pid="3" name="ICV">
    <vt:lpwstr>B50EB8AEA24743C2A9DEC8E700A2FA76_13</vt:lpwstr>
  </property>
</Properties>
</file>